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77"/>
        <w:gridCol w:w="658"/>
        <w:gridCol w:w="1110"/>
      </w:tblGrid>
      <w:tr w:rsidR="00585F91" w:rsidRPr="00585F91" w:rsidTr="00585F91">
        <w:trPr>
          <w:trHeight w:val="300"/>
        </w:trPr>
        <w:tc>
          <w:tcPr>
            <w:tcW w:w="1326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>Арматурные сетки сварные</w:t>
            </w:r>
          </w:p>
        </w:tc>
        <w:tc>
          <w:tcPr>
            <w:tcW w:w="100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>т</w:t>
            </w:r>
          </w:p>
        </w:tc>
        <w:tc>
          <w:tcPr>
            <w:tcW w:w="180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 xml:space="preserve">                          0,30   </w:t>
            </w:r>
          </w:p>
        </w:tc>
      </w:tr>
      <w:tr w:rsidR="00585F91" w:rsidRPr="00585F91" w:rsidTr="00585F91">
        <w:trPr>
          <w:trHeight w:val="300"/>
        </w:trPr>
        <w:tc>
          <w:tcPr>
            <w:tcW w:w="1326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>Арматурные сетки сварные</w:t>
            </w:r>
          </w:p>
        </w:tc>
        <w:tc>
          <w:tcPr>
            <w:tcW w:w="100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>т</w:t>
            </w:r>
          </w:p>
        </w:tc>
        <w:tc>
          <w:tcPr>
            <w:tcW w:w="180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 xml:space="preserve">                          0,59   </w:t>
            </w:r>
          </w:p>
        </w:tc>
      </w:tr>
      <w:tr w:rsidR="00585F91" w:rsidRPr="00585F91" w:rsidTr="00585F91">
        <w:trPr>
          <w:trHeight w:val="300"/>
        </w:trPr>
        <w:tc>
          <w:tcPr>
            <w:tcW w:w="1326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>Арматурные сетки сварные</w:t>
            </w:r>
          </w:p>
        </w:tc>
        <w:tc>
          <w:tcPr>
            <w:tcW w:w="100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>т</w:t>
            </w:r>
          </w:p>
        </w:tc>
        <w:tc>
          <w:tcPr>
            <w:tcW w:w="180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 xml:space="preserve">                          0,04   </w:t>
            </w:r>
          </w:p>
        </w:tc>
      </w:tr>
      <w:tr w:rsidR="00585F91" w:rsidRPr="00585F91" w:rsidTr="00585F91">
        <w:trPr>
          <w:trHeight w:val="300"/>
        </w:trPr>
        <w:tc>
          <w:tcPr>
            <w:tcW w:w="1326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>Арматурные сетки сварные (ф</w:t>
            </w:r>
            <w:proofErr w:type="gramStart"/>
            <w:r w:rsidRPr="00585F91">
              <w:rPr>
                <w:i/>
                <w:iCs/>
              </w:rPr>
              <w:t>4  50</w:t>
            </w:r>
            <w:proofErr w:type="gramEnd"/>
            <w:r w:rsidRPr="00585F91">
              <w:rPr>
                <w:i/>
                <w:iCs/>
              </w:rPr>
              <w:t>х50)</w:t>
            </w:r>
          </w:p>
        </w:tc>
        <w:tc>
          <w:tcPr>
            <w:tcW w:w="100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>т</w:t>
            </w:r>
          </w:p>
        </w:tc>
        <w:tc>
          <w:tcPr>
            <w:tcW w:w="180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 xml:space="preserve">                          1,14   </w:t>
            </w:r>
          </w:p>
        </w:tc>
      </w:tr>
      <w:tr w:rsidR="00585F91" w:rsidRPr="00585F91" w:rsidTr="00585F91">
        <w:trPr>
          <w:trHeight w:val="300"/>
        </w:trPr>
        <w:tc>
          <w:tcPr>
            <w:tcW w:w="1326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>Арматурные сетки сварные (ф</w:t>
            </w:r>
            <w:proofErr w:type="gramStart"/>
            <w:r w:rsidRPr="00585F91">
              <w:rPr>
                <w:i/>
                <w:iCs/>
              </w:rPr>
              <w:t>4  50</w:t>
            </w:r>
            <w:proofErr w:type="gramEnd"/>
            <w:r w:rsidRPr="00585F91">
              <w:rPr>
                <w:i/>
                <w:iCs/>
              </w:rPr>
              <w:t>х50)</w:t>
            </w:r>
          </w:p>
        </w:tc>
        <w:tc>
          <w:tcPr>
            <w:tcW w:w="100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>т</w:t>
            </w:r>
          </w:p>
        </w:tc>
        <w:tc>
          <w:tcPr>
            <w:tcW w:w="180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 xml:space="preserve">                          0,14   </w:t>
            </w:r>
          </w:p>
        </w:tc>
      </w:tr>
      <w:tr w:rsidR="00585F91" w:rsidRPr="00585F91" w:rsidTr="00585F91">
        <w:trPr>
          <w:trHeight w:val="300"/>
        </w:trPr>
        <w:tc>
          <w:tcPr>
            <w:tcW w:w="1326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 xml:space="preserve">Арматурные сетки сварные </w:t>
            </w:r>
            <w:proofErr w:type="gramStart"/>
            <w:r w:rsidRPr="00585F91">
              <w:rPr>
                <w:i/>
                <w:iCs/>
              </w:rPr>
              <w:t>кладочные</w:t>
            </w:r>
            <w:r w:rsidRPr="00585F91">
              <w:rPr>
                <w:i/>
                <w:iCs/>
              </w:rPr>
              <w:br/>
              <w:t>(</w:t>
            </w:r>
            <w:proofErr w:type="gramEnd"/>
            <w:r w:rsidRPr="00585F91">
              <w:rPr>
                <w:i/>
                <w:iCs/>
              </w:rPr>
              <w:t>ОЗП=0,778; ТЗ=0,778)</w:t>
            </w:r>
          </w:p>
        </w:tc>
        <w:tc>
          <w:tcPr>
            <w:tcW w:w="100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>т</w:t>
            </w:r>
          </w:p>
        </w:tc>
        <w:tc>
          <w:tcPr>
            <w:tcW w:w="180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 xml:space="preserve">                          4,36   </w:t>
            </w:r>
          </w:p>
        </w:tc>
      </w:tr>
      <w:tr w:rsidR="00585F91" w:rsidRPr="00585F91" w:rsidTr="00585F91">
        <w:trPr>
          <w:trHeight w:val="300"/>
        </w:trPr>
        <w:tc>
          <w:tcPr>
            <w:tcW w:w="1326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 xml:space="preserve">Арматурные сетки сварные </w:t>
            </w:r>
            <w:proofErr w:type="gramStart"/>
            <w:r w:rsidRPr="00585F91">
              <w:rPr>
                <w:i/>
                <w:iCs/>
              </w:rPr>
              <w:t>кладочные</w:t>
            </w:r>
            <w:r w:rsidRPr="00585F91">
              <w:rPr>
                <w:i/>
                <w:iCs/>
              </w:rPr>
              <w:br/>
              <w:t>(</w:t>
            </w:r>
            <w:proofErr w:type="gramEnd"/>
            <w:r w:rsidRPr="00585F91">
              <w:rPr>
                <w:i/>
                <w:iCs/>
              </w:rPr>
              <w:t>ОЗП=0,778; ТЗ=0,778)</w:t>
            </w:r>
          </w:p>
        </w:tc>
        <w:tc>
          <w:tcPr>
            <w:tcW w:w="100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>т</w:t>
            </w:r>
          </w:p>
        </w:tc>
        <w:tc>
          <w:tcPr>
            <w:tcW w:w="180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 xml:space="preserve">                          0,07   </w:t>
            </w:r>
          </w:p>
        </w:tc>
      </w:tr>
      <w:tr w:rsidR="00585F91" w:rsidRPr="00585F91" w:rsidTr="00585F91">
        <w:trPr>
          <w:trHeight w:val="300"/>
        </w:trPr>
        <w:tc>
          <w:tcPr>
            <w:tcW w:w="1326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>Арматурные сетки сварные С-1 - С-8</w:t>
            </w:r>
          </w:p>
        </w:tc>
        <w:tc>
          <w:tcPr>
            <w:tcW w:w="100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>т</w:t>
            </w:r>
          </w:p>
        </w:tc>
        <w:tc>
          <w:tcPr>
            <w:tcW w:w="180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 xml:space="preserve">                          2,90   </w:t>
            </w:r>
          </w:p>
        </w:tc>
      </w:tr>
      <w:tr w:rsidR="00585F91" w:rsidRPr="00585F91" w:rsidTr="00585F91">
        <w:trPr>
          <w:trHeight w:val="300"/>
        </w:trPr>
        <w:tc>
          <w:tcPr>
            <w:tcW w:w="1326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>Арматурные сетки сварные, Сетка (4,89кг на 1м3 кладки)</w:t>
            </w:r>
          </w:p>
        </w:tc>
        <w:tc>
          <w:tcPr>
            <w:tcW w:w="100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>т</w:t>
            </w:r>
          </w:p>
        </w:tc>
        <w:tc>
          <w:tcPr>
            <w:tcW w:w="180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 xml:space="preserve">                          0,84   </w:t>
            </w:r>
          </w:p>
        </w:tc>
      </w:tr>
      <w:tr w:rsidR="00585F91" w:rsidRPr="00585F91" w:rsidTr="00585F91">
        <w:trPr>
          <w:trHeight w:val="300"/>
        </w:trPr>
        <w:tc>
          <w:tcPr>
            <w:tcW w:w="1326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 xml:space="preserve">Арматурные сетки </w:t>
            </w:r>
            <w:proofErr w:type="spellStart"/>
            <w:proofErr w:type="gramStart"/>
            <w:r w:rsidRPr="00585F91">
              <w:rPr>
                <w:i/>
                <w:iCs/>
              </w:rPr>
              <w:t>сварные,Сетка</w:t>
            </w:r>
            <w:proofErr w:type="spellEnd"/>
            <w:proofErr w:type="gramEnd"/>
            <w:r w:rsidRPr="00585F91">
              <w:rPr>
                <w:i/>
                <w:iCs/>
              </w:rPr>
              <w:t xml:space="preserve"> (0,782кг на 1м2 кладки)</w:t>
            </w:r>
          </w:p>
        </w:tc>
        <w:tc>
          <w:tcPr>
            <w:tcW w:w="100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>т</w:t>
            </w:r>
          </w:p>
        </w:tc>
        <w:tc>
          <w:tcPr>
            <w:tcW w:w="180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 xml:space="preserve">                          0,31   </w:t>
            </w:r>
          </w:p>
        </w:tc>
      </w:tr>
      <w:tr w:rsidR="00585F91" w:rsidRPr="00585F91" w:rsidTr="00585F91">
        <w:trPr>
          <w:trHeight w:val="300"/>
        </w:trPr>
        <w:tc>
          <w:tcPr>
            <w:tcW w:w="1326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 xml:space="preserve">Арматурные сетки </w:t>
            </w:r>
            <w:proofErr w:type="spellStart"/>
            <w:proofErr w:type="gramStart"/>
            <w:r w:rsidRPr="00585F91">
              <w:rPr>
                <w:i/>
                <w:iCs/>
              </w:rPr>
              <w:t>сварные,Сетка</w:t>
            </w:r>
            <w:proofErr w:type="spellEnd"/>
            <w:proofErr w:type="gramEnd"/>
            <w:r w:rsidRPr="00585F91">
              <w:rPr>
                <w:i/>
                <w:iCs/>
              </w:rPr>
              <w:t xml:space="preserve"> (0,782кг на 1м2 кладки)</w:t>
            </w:r>
          </w:p>
        </w:tc>
        <w:tc>
          <w:tcPr>
            <w:tcW w:w="100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>т</w:t>
            </w:r>
          </w:p>
        </w:tc>
        <w:tc>
          <w:tcPr>
            <w:tcW w:w="180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 xml:space="preserve">                          0,08   </w:t>
            </w:r>
          </w:p>
        </w:tc>
      </w:tr>
      <w:tr w:rsidR="00585F91" w:rsidRPr="00585F91" w:rsidTr="00585F91">
        <w:trPr>
          <w:trHeight w:val="300"/>
        </w:trPr>
        <w:tc>
          <w:tcPr>
            <w:tcW w:w="1326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 xml:space="preserve">Арматурные сетки </w:t>
            </w:r>
            <w:proofErr w:type="spellStart"/>
            <w:proofErr w:type="gramStart"/>
            <w:r w:rsidRPr="00585F91">
              <w:rPr>
                <w:i/>
                <w:iCs/>
              </w:rPr>
              <w:t>сварные,Сетка</w:t>
            </w:r>
            <w:proofErr w:type="spellEnd"/>
            <w:proofErr w:type="gramEnd"/>
            <w:r w:rsidRPr="00585F91">
              <w:rPr>
                <w:i/>
                <w:iCs/>
              </w:rPr>
              <w:t xml:space="preserve"> (0,782кг на 1м2 кладки)</w:t>
            </w:r>
          </w:p>
        </w:tc>
        <w:tc>
          <w:tcPr>
            <w:tcW w:w="100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>т</w:t>
            </w:r>
          </w:p>
        </w:tc>
        <w:tc>
          <w:tcPr>
            <w:tcW w:w="180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 xml:space="preserve">                          2,76   </w:t>
            </w:r>
          </w:p>
        </w:tc>
      </w:tr>
      <w:tr w:rsidR="00585F91" w:rsidRPr="00585F91" w:rsidTr="00585F91">
        <w:trPr>
          <w:trHeight w:val="300"/>
        </w:trPr>
        <w:tc>
          <w:tcPr>
            <w:tcW w:w="1326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 xml:space="preserve">Арматурные сетки </w:t>
            </w:r>
            <w:proofErr w:type="spellStart"/>
            <w:proofErr w:type="gramStart"/>
            <w:r w:rsidRPr="00585F91">
              <w:rPr>
                <w:i/>
                <w:iCs/>
              </w:rPr>
              <w:t>сварные,Сетка</w:t>
            </w:r>
            <w:proofErr w:type="spellEnd"/>
            <w:proofErr w:type="gramEnd"/>
            <w:r w:rsidRPr="00585F91">
              <w:rPr>
                <w:i/>
                <w:iCs/>
              </w:rPr>
              <w:t xml:space="preserve"> (0,782кг на 1м2 кладки)</w:t>
            </w:r>
          </w:p>
        </w:tc>
        <w:tc>
          <w:tcPr>
            <w:tcW w:w="100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>т</w:t>
            </w:r>
          </w:p>
        </w:tc>
        <w:tc>
          <w:tcPr>
            <w:tcW w:w="180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 xml:space="preserve">                          0,06   </w:t>
            </w:r>
          </w:p>
        </w:tc>
      </w:tr>
      <w:tr w:rsidR="00585F91" w:rsidRPr="00585F91" w:rsidTr="00585F91">
        <w:trPr>
          <w:trHeight w:val="300"/>
        </w:trPr>
        <w:tc>
          <w:tcPr>
            <w:tcW w:w="1326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 xml:space="preserve">Арматурные сетки </w:t>
            </w:r>
            <w:proofErr w:type="spellStart"/>
            <w:proofErr w:type="gramStart"/>
            <w:r w:rsidRPr="00585F91">
              <w:rPr>
                <w:i/>
                <w:iCs/>
              </w:rPr>
              <w:t>сварные,Сетка</w:t>
            </w:r>
            <w:proofErr w:type="spellEnd"/>
            <w:proofErr w:type="gramEnd"/>
            <w:r w:rsidRPr="00585F91">
              <w:rPr>
                <w:i/>
                <w:iCs/>
              </w:rPr>
              <w:t xml:space="preserve"> (0,782кг на 1м2 кладки)</w:t>
            </w:r>
          </w:p>
        </w:tc>
        <w:tc>
          <w:tcPr>
            <w:tcW w:w="100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>т</w:t>
            </w:r>
          </w:p>
        </w:tc>
        <w:tc>
          <w:tcPr>
            <w:tcW w:w="180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 xml:space="preserve">                          0,16   </w:t>
            </w:r>
          </w:p>
        </w:tc>
      </w:tr>
      <w:tr w:rsidR="00585F91" w:rsidRPr="00585F91" w:rsidTr="00585F91">
        <w:trPr>
          <w:trHeight w:val="300"/>
        </w:trPr>
        <w:tc>
          <w:tcPr>
            <w:tcW w:w="1326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 xml:space="preserve">Арматурные сетки </w:t>
            </w:r>
            <w:proofErr w:type="spellStart"/>
            <w:proofErr w:type="gramStart"/>
            <w:r w:rsidRPr="00585F91">
              <w:rPr>
                <w:i/>
                <w:iCs/>
              </w:rPr>
              <w:t>сварные,Сетка</w:t>
            </w:r>
            <w:proofErr w:type="spellEnd"/>
            <w:proofErr w:type="gramEnd"/>
            <w:r w:rsidRPr="00585F91">
              <w:rPr>
                <w:i/>
                <w:iCs/>
              </w:rPr>
              <w:t xml:space="preserve"> (10,75 кг на 1м3 кладки)</w:t>
            </w:r>
          </w:p>
        </w:tc>
        <w:tc>
          <w:tcPr>
            <w:tcW w:w="100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>т</w:t>
            </w:r>
          </w:p>
        </w:tc>
        <w:tc>
          <w:tcPr>
            <w:tcW w:w="180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 xml:space="preserve">                        10,22   </w:t>
            </w:r>
          </w:p>
        </w:tc>
      </w:tr>
      <w:tr w:rsidR="00585F91" w:rsidRPr="00585F91" w:rsidTr="00585F91">
        <w:trPr>
          <w:trHeight w:val="300"/>
        </w:trPr>
        <w:tc>
          <w:tcPr>
            <w:tcW w:w="1326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 xml:space="preserve">Арматурные сетки </w:t>
            </w:r>
            <w:proofErr w:type="spellStart"/>
            <w:proofErr w:type="gramStart"/>
            <w:r w:rsidRPr="00585F91">
              <w:rPr>
                <w:i/>
                <w:iCs/>
              </w:rPr>
              <w:t>сварные,Сетка</w:t>
            </w:r>
            <w:proofErr w:type="spellEnd"/>
            <w:proofErr w:type="gramEnd"/>
            <w:r w:rsidRPr="00585F91">
              <w:rPr>
                <w:i/>
                <w:iCs/>
              </w:rPr>
              <w:t xml:space="preserve"> (10,75; на 1м3 кладки)</w:t>
            </w:r>
          </w:p>
        </w:tc>
        <w:tc>
          <w:tcPr>
            <w:tcW w:w="100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>т</w:t>
            </w:r>
          </w:p>
        </w:tc>
        <w:tc>
          <w:tcPr>
            <w:tcW w:w="180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 xml:space="preserve">                        10,14   </w:t>
            </w:r>
          </w:p>
        </w:tc>
      </w:tr>
      <w:tr w:rsidR="00585F91" w:rsidRPr="00585F91" w:rsidTr="00585F91">
        <w:trPr>
          <w:trHeight w:val="300"/>
        </w:trPr>
        <w:tc>
          <w:tcPr>
            <w:tcW w:w="1326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 xml:space="preserve">Арматурные сетки </w:t>
            </w:r>
            <w:proofErr w:type="spellStart"/>
            <w:proofErr w:type="gramStart"/>
            <w:r w:rsidRPr="00585F91">
              <w:rPr>
                <w:i/>
                <w:iCs/>
              </w:rPr>
              <w:t>сварные,Сетка</w:t>
            </w:r>
            <w:proofErr w:type="spellEnd"/>
            <w:proofErr w:type="gramEnd"/>
            <w:r w:rsidRPr="00585F91">
              <w:rPr>
                <w:i/>
                <w:iCs/>
              </w:rPr>
              <w:t xml:space="preserve"> (11,44 кг на 1м3 кладки)</w:t>
            </w:r>
          </w:p>
        </w:tc>
        <w:tc>
          <w:tcPr>
            <w:tcW w:w="100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>т</w:t>
            </w:r>
          </w:p>
        </w:tc>
        <w:tc>
          <w:tcPr>
            <w:tcW w:w="180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 xml:space="preserve">                        16,92   </w:t>
            </w:r>
          </w:p>
        </w:tc>
      </w:tr>
      <w:tr w:rsidR="00585F91" w:rsidRPr="00585F91" w:rsidTr="00585F91">
        <w:trPr>
          <w:trHeight w:val="300"/>
        </w:trPr>
        <w:tc>
          <w:tcPr>
            <w:tcW w:w="1326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 xml:space="preserve">Арматурные сетки </w:t>
            </w:r>
            <w:proofErr w:type="spellStart"/>
            <w:proofErr w:type="gramStart"/>
            <w:r w:rsidRPr="00585F91">
              <w:rPr>
                <w:i/>
                <w:iCs/>
              </w:rPr>
              <w:t>сварные,Сетка</w:t>
            </w:r>
            <w:proofErr w:type="spellEnd"/>
            <w:proofErr w:type="gramEnd"/>
            <w:r w:rsidRPr="00585F91">
              <w:rPr>
                <w:i/>
                <w:iCs/>
              </w:rPr>
              <w:t xml:space="preserve"> (11,44 кг на 1м3 кладки)</w:t>
            </w:r>
          </w:p>
        </w:tc>
        <w:tc>
          <w:tcPr>
            <w:tcW w:w="100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>т</w:t>
            </w:r>
          </w:p>
        </w:tc>
        <w:tc>
          <w:tcPr>
            <w:tcW w:w="180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 xml:space="preserve">                        12,38   </w:t>
            </w:r>
          </w:p>
        </w:tc>
      </w:tr>
      <w:tr w:rsidR="00585F91" w:rsidRPr="00585F91" w:rsidTr="00585F91">
        <w:trPr>
          <w:trHeight w:val="300"/>
        </w:trPr>
        <w:tc>
          <w:tcPr>
            <w:tcW w:w="1326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 xml:space="preserve">Арматурные сетки </w:t>
            </w:r>
            <w:proofErr w:type="spellStart"/>
            <w:proofErr w:type="gramStart"/>
            <w:r w:rsidRPr="00585F91">
              <w:rPr>
                <w:i/>
                <w:iCs/>
              </w:rPr>
              <w:t>сварные,Сетка</w:t>
            </w:r>
            <w:proofErr w:type="spellEnd"/>
            <w:proofErr w:type="gramEnd"/>
            <w:r w:rsidRPr="00585F91">
              <w:rPr>
                <w:i/>
                <w:iCs/>
              </w:rPr>
              <w:t xml:space="preserve"> (4,64кг на 1м3 кладки)</w:t>
            </w:r>
          </w:p>
        </w:tc>
        <w:tc>
          <w:tcPr>
            <w:tcW w:w="100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>т</w:t>
            </w:r>
          </w:p>
        </w:tc>
        <w:tc>
          <w:tcPr>
            <w:tcW w:w="180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 xml:space="preserve">                          5,35   </w:t>
            </w:r>
          </w:p>
        </w:tc>
      </w:tr>
      <w:tr w:rsidR="00585F91" w:rsidRPr="00585F91" w:rsidTr="00585F91">
        <w:trPr>
          <w:trHeight w:val="300"/>
        </w:trPr>
        <w:tc>
          <w:tcPr>
            <w:tcW w:w="1326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 xml:space="preserve">Арматурные сетки </w:t>
            </w:r>
            <w:proofErr w:type="spellStart"/>
            <w:proofErr w:type="gramStart"/>
            <w:r w:rsidRPr="00585F91">
              <w:rPr>
                <w:i/>
                <w:iCs/>
              </w:rPr>
              <w:t>сварные,Сетка</w:t>
            </w:r>
            <w:proofErr w:type="spellEnd"/>
            <w:proofErr w:type="gramEnd"/>
            <w:r w:rsidRPr="00585F91">
              <w:rPr>
                <w:i/>
                <w:iCs/>
              </w:rPr>
              <w:t xml:space="preserve"> (4,89кг на 1м3 кладки)</w:t>
            </w:r>
          </w:p>
        </w:tc>
        <w:tc>
          <w:tcPr>
            <w:tcW w:w="100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>т</w:t>
            </w:r>
          </w:p>
        </w:tc>
        <w:tc>
          <w:tcPr>
            <w:tcW w:w="180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 xml:space="preserve">                          0,68   </w:t>
            </w:r>
          </w:p>
        </w:tc>
      </w:tr>
      <w:tr w:rsidR="00585F91" w:rsidRPr="00585F91" w:rsidTr="00585F91">
        <w:trPr>
          <w:trHeight w:val="300"/>
        </w:trPr>
        <w:tc>
          <w:tcPr>
            <w:tcW w:w="1326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 xml:space="preserve">Арматурные сетки </w:t>
            </w:r>
            <w:proofErr w:type="spellStart"/>
            <w:proofErr w:type="gramStart"/>
            <w:r w:rsidRPr="00585F91">
              <w:rPr>
                <w:i/>
                <w:iCs/>
              </w:rPr>
              <w:t>сварные,Сетка</w:t>
            </w:r>
            <w:proofErr w:type="spellEnd"/>
            <w:proofErr w:type="gramEnd"/>
            <w:r w:rsidRPr="00585F91">
              <w:rPr>
                <w:i/>
                <w:iCs/>
              </w:rPr>
              <w:t xml:space="preserve"> (4,984 кг на 1м3 кладки)</w:t>
            </w:r>
          </w:p>
        </w:tc>
        <w:tc>
          <w:tcPr>
            <w:tcW w:w="100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>т</w:t>
            </w:r>
          </w:p>
        </w:tc>
        <w:tc>
          <w:tcPr>
            <w:tcW w:w="180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 xml:space="preserve">                          9,01   </w:t>
            </w:r>
          </w:p>
        </w:tc>
      </w:tr>
      <w:tr w:rsidR="00585F91" w:rsidRPr="00585F91" w:rsidTr="00585F91">
        <w:trPr>
          <w:trHeight w:val="300"/>
        </w:trPr>
        <w:tc>
          <w:tcPr>
            <w:tcW w:w="1326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 xml:space="preserve">Арматурные сетки </w:t>
            </w:r>
            <w:proofErr w:type="spellStart"/>
            <w:proofErr w:type="gramStart"/>
            <w:r w:rsidRPr="00585F91">
              <w:rPr>
                <w:i/>
                <w:iCs/>
              </w:rPr>
              <w:t>сварные,Сетка</w:t>
            </w:r>
            <w:proofErr w:type="spellEnd"/>
            <w:proofErr w:type="gramEnd"/>
            <w:r w:rsidRPr="00585F91">
              <w:rPr>
                <w:i/>
                <w:iCs/>
              </w:rPr>
              <w:t xml:space="preserve"> (4,984кг на 1м3 кладки)</w:t>
            </w:r>
          </w:p>
        </w:tc>
        <w:tc>
          <w:tcPr>
            <w:tcW w:w="100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>т</w:t>
            </w:r>
          </w:p>
        </w:tc>
        <w:tc>
          <w:tcPr>
            <w:tcW w:w="180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 xml:space="preserve">                          6,59   </w:t>
            </w:r>
          </w:p>
        </w:tc>
      </w:tr>
      <w:tr w:rsidR="00585F91" w:rsidRPr="00585F91" w:rsidTr="00585F91">
        <w:trPr>
          <w:trHeight w:val="300"/>
        </w:trPr>
        <w:tc>
          <w:tcPr>
            <w:tcW w:w="1326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 xml:space="preserve">Арматурные сетки </w:t>
            </w:r>
            <w:proofErr w:type="spellStart"/>
            <w:proofErr w:type="gramStart"/>
            <w:r w:rsidRPr="00585F91">
              <w:rPr>
                <w:i/>
                <w:iCs/>
              </w:rPr>
              <w:t>сварные,Сетка</w:t>
            </w:r>
            <w:proofErr w:type="spellEnd"/>
            <w:proofErr w:type="gramEnd"/>
            <w:r w:rsidRPr="00585F91">
              <w:rPr>
                <w:i/>
                <w:iCs/>
              </w:rPr>
              <w:t xml:space="preserve"> 4,64 кг на 1м3 кладки)</w:t>
            </w:r>
          </w:p>
        </w:tc>
        <w:tc>
          <w:tcPr>
            <w:tcW w:w="100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>т</w:t>
            </w:r>
          </w:p>
        </w:tc>
        <w:tc>
          <w:tcPr>
            <w:tcW w:w="1800" w:type="dxa"/>
            <w:noWrap/>
            <w:hideMark/>
          </w:tcPr>
          <w:p w:rsidR="00585F91" w:rsidRPr="00585F91" w:rsidRDefault="00585F91" w:rsidP="00585F91">
            <w:pPr>
              <w:rPr>
                <w:i/>
                <w:iCs/>
              </w:rPr>
            </w:pPr>
            <w:r w:rsidRPr="00585F91">
              <w:rPr>
                <w:i/>
                <w:iCs/>
              </w:rPr>
              <w:t xml:space="preserve">                          5,39   </w:t>
            </w:r>
          </w:p>
        </w:tc>
      </w:tr>
    </w:tbl>
    <w:p w:rsidR="003B52E8" w:rsidRDefault="003B52E8">
      <w:bookmarkStart w:id="0" w:name="_GoBack"/>
      <w:bookmarkEnd w:id="0"/>
    </w:p>
    <w:sectPr w:rsidR="003B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91"/>
    <w:rsid w:val="003B52E8"/>
    <w:rsid w:val="0058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6149C-0CDD-4E34-8F1F-BF464AA6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Бакаушина Светлана Вячеславовна</dc:creator>
  <cp:keywords/>
  <dc:description/>
  <cp:lastModifiedBy>Бакаушина Светлана Вячеславовна</cp:lastModifiedBy>
  <cp:revision>1</cp:revision>
  <dcterms:created xsi:type="dcterms:W3CDTF">2017-08-25T11:35:00Z</dcterms:created>
  <dcterms:modified xsi:type="dcterms:W3CDTF">2017-08-25T11:35:00Z</dcterms:modified>
</cp:coreProperties>
</file>